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469900</wp:posOffset>
            </wp:positionV>
            <wp:extent cx="7521575" cy="5818505"/>
            <wp:effectExtent l="0" t="0" r="3175" b="10795"/>
            <wp:wrapNone/>
            <wp:docPr id="2" name="图片 1" descr="展位图(综合版）070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展位图(综合版）0704-0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16210" t="2258" r="2283"/>
                    <a:stretch>
                      <a:fillRect/>
                    </a:stretch>
                  </pic:blipFill>
                  <pic:spPr>
                    <a:xfrm>
                      <a:off x="0" y="0"/>
                      <a:ext cx="7521575" cy="581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eastAsia="方正小标宋简体"/>
          <w:sz w:val="44"/>
          <w:szCs w:val="44"/>
        </w:rPr>
        <w:t>“2017合肥质量与健康发展论坛暨国际质量健康产业博览会”展位图</w:t>
      </w:r>
    </w:p>
    <w:p>
      <w:pPr>
        <w:rPr>
          <w:rFonts w:ascii="方正小标宋简体" w:hAnsi="华文宋体" w:eastAsia="方正小标宋简体"/>
          <w:sz w:val="44"/>
          <w:szCs w:val="44"/>
        </w:rPr>
      </w:pPr>
    </w:p>
    <w:p/>
    <w:sectPr>
      <w:pgSz w:w="16838" w:h="11906" w:orient="landscape"/>
      <w:pgMar w:top="1474" w:right="1134" w:bottom="1134" w:left="1361" w:header="851" w:footer="794" w:gutter="0"/>
      <w:cols w:space="425" w:num="1"/>
      <w:titlePg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038AB"/>
    <w:rsid w:val="07803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2017-08-04T07:34:00Z</dcterms:created>
  <dc:creator>HP</dc:creator>
  <cp:lastModifiedBy>HP</cp:lastModifiedBy>
  <dcterms:modified xsi:type="dcterms:W3CDTF">2017-08-04T07:34:46Z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